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Times New Roman" w:cs="Times New Roman" w:eastAsia="Times New Roman" w:hAnsi="Times New Roman"/>
          <w:sz w:val="24"/>
          <w:szCs w:val="24"/>
          <w:rtl w:val="0"/>
        </w:rPr>
        <w:t xml:space="preserve">Piedmont Youth Football and Cheer League</w:t>
      </w:r>
      <w:r w:rsidDel="00000000" w:rsidR="00000000" w:rsidRPr="00000000">
        <w:rPr>
          <w:rtl w:val="0"/>
        </w:rPr>
      </w:r>
    </w:p>
    <w:p w:rsidR="00000000" w:rsidDel="00000000" w:rsidP="00000000" w:rsidRDefault="00000000" w:rsidRPr="00000000" w14:paraId="00000003">
      <w:pPr>
        <w:spacing w:after="0" w:line="274" w:lineRule="auto"/>
        <w:ind w:right="-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EIN# 45-5488199</w:t>
      </w:r>
      <w:r w:rsidDel="00000000" w:rsidR="00000000" w:rsidRPr="00000000">
        <w:rPr>
          <w:rtl w:val="0"/>
        </w:rPr>
      </w:r>
    </w:p>
    <w:p w:rsidR="00000000" w:rsidDel="00000000" w:rsidP="00000000" w:rsidRDefault="00000000" w:rsidRPr="00000000" w14:paraId="00000004">
      <w:pPr>
        <w:spacing w:after="0" w:line="274" w:lineRule="auto"/>
        <w:ind w:left="103" w:right="-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Dear Potential Sponsor,</w:t>
      </w:r>
    </w:p>
    <w:p w:rsidR="00000000" w:rsidDel="00000000" w:rsidP="00000000" w:rsidRDefault="00000000" w:rsidRPr="00000000" w14:paraId="00000007">
      <w:pPr>
        <w:rPr>
          <w:sz w:val="28"/>
          <w:szCs w:val="28"/>
        </w:rPr>
      </w:pPr>
      <w:r w:rsidDel="00000000" w:rsidR="00000000" w:rsidRPr="00000000">
        <w:rPr>
          <w:sz w:val="28"/>
          <w:szCs w:val="28"/>
          <w:rtl w:val="0"/>
        </w:rPr>
        <w:t xml:space="preserve">American Youth Football and the PYFCL are 501c3 nonprofit youth sports organizations. We have the unique opportunity to travel December 3rd</w:t>
      </w:r>
      <w:r w:rsidDel="00000000" w:rsidR="00000000" w:rsidRPr="00000000">
        <w:rPr>
          <w:sz w:val="28"/>
          <w:szCs w:val="28"/>
          <w:rtl w:val="0"/>
        </w:rPr>
        <w:t xml:space="preserve"> –  9th  to the National Championships as an AYF All Star team to compete in a tournament against teams from all around the nation. Our team is composed of the best players in the triad. Your monetary support is needed in order to offset travel costs for these dedicated young men. Individual costs for participant’s transportation and lodging add up to ~$500.00. As a sponsor you will be listed on our site </w:t>
      </w:r>
      <w:r w:rsidDel="00000000" w:rsidR="00000000" w:rsidRPr="00000000">
        <w:rPr>
          <w:b w:val="1"/>
          <w:sz w:val="28"/>
          <w:szCs w:val="28"/>
          <w:rtl w:val="0"/>
        </w:rPr>
        <w:t xml:space="preserve">www.pyfcl.com</w:t>
      </w:r>
      <w:r w:rsidDel="00000000" w:rsidR="00000000" w:rsidRPr="00000000">
        <w:rPr>
          <w:sz w:val="28"/>
          <w:szCs w:val="28"/>
          <w:rtl w:val="0"/>
        </w:rPr>
        <w:t xml:space="preserve"> as a VIP business for one year ending on December 1</w:t>
      </w:r>
      <w:r w:rsidDel="00000000" w:rsidR="00000000" w:rsidRPr="00000000">
        <w:rPr>
          <w:sz w:val="28"/>
          <w:szCs w:val="28"/>
          <w:vertAlign w:val="superscript"/>
          <w:rtl w:val="0"/>
        </w:rPr>
        <w:t xml:space="preserve">st</w:t>
      </w:r>
      <w:r w:rsidDel="00000000" w:rsidR="00000000" w:rsidRPr="00000000">
        <w:rPr>
          <w:sz w:val="28"/>
          <w:szCs w:val="28"/>
          <w:rtl w:val="0"/>
        </w:rPr>
        <w:t xml:space="preserve"> 2023. Please consider sponsoring at least one individual or giving what you can to this exciting endeavor.</w:t>
      </w:r>
    </w:p>
    <w:p w:rsidR="00000000" w:rsidDel="00000000" w:rsidP="00000000" w:rsidRDefault="00000000" w:rsidRPr="00000000" w14:paraId="00000008">
      <w:pPr>
        <w:rPr>
          <w:sz w:val="28"/>
          <w:szCs w:val="28"/>
        </w:rPr>
      </w:pPr>
      <w:r w:rsidDel="00000000" w:rsidR="00000000" w:rsidRPr="00000000">
        <w:rPr>
          <w:sz w:val="28"/>
          <w:szCs w:val="28"/>
          <w:rtl w:val="0"/>
        </w:rPr>
        <w:t xml:space="preserve"> Any donation is tax deductible and we, the Piedmont Youth Football and Cheer League, value your support.</w:t>
      </w:r>
    </w:p>
    <w:p w:rsidR="00000000" w:rsidDel="00000000" w:rsidP="00000000" w:rsidRDefault="00000000" w:rsidRPr="00000000" w14:paraId="00000009">
      <w:pPr>
        <w:rPr>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Respectfully,</w:t>
      </w:r>
    </w:p>
    <w:p w:rsidR="00000000" w:rsidDel="00000000" w:rsidP="00000000" w:rsidRDefault="00000000" w:rsidRPr="00000000" w14:paraId="0000000B">
      <w:pPr>
        <w:rPr>
          <w:sz w:val="28"/>
          <w:szCs w:val="28"/>
        </w:rPr>
      </w:pPr>
      <w:r w:rsidDel="00000000" w:rsidR="00000000" w:rsidRPr="00000000">
        <w:rPr>
          <w:sz w:val="28"/>
          <w:szCs w:val="28"/>
          <w:rtl w:val="0"/>
        </w:rPr>
        <w:t xml:space="preserve">The Board of the Piedmont Youth Football and Cheer League</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4324350</wp:posOffset>
          </wp:positionH>
          <wp:positionV relativeFrom="paragraph">
            <wp:posOffset>-26034</wp:posOffset>
          </wp:positionV>
          <wp:extent cx="1162050" cy="114490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2050" cy="1144905"/>
                  </a:xfrm>
                  <a:prstGeom prst="rect"/>
                  <a:ln/>
                </pic:spPr>
              </pic:pic>
            </a:graphicData>
          </a:graphic>
        </wp:anchor>
      </w:drawing>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55A9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5A9A"/>
    <w:rPr>
      <w:rFonts w:ascii="Tahoma" w:cs="Tahoma" w:hAnsi="Tahoma"/>
      <w:sz w:val="16"/>
      <w:szCs w:val="16"/>
    </w:rPr>
  </w:style>
  <w:style w:type="paragraph" w:styleId="Header">
    <w:name w:val="header"/>
    <w:basedOn w:val="Normal"/>
    <w:link w:val="HeaderChar"/>
    <w:uiPriority w:val="99"/>
    <w:unhideWhenUsed w:val="1"/>
    <w:rsid w:val="00DC47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C47D7"/>
  </w:style>
  <w:style w:type="paragraph" w:styleId="Footer">
    <w:name w:val="footer"/>
    <w:basedOn w:val="Normal"/>
    <w:link w:val="FooterChar"/>
    <w:uiPriority w:val="99"/>
    <w:unhideWhenUsed w:val="1"/>
    <w:rsid w:val="00DC47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C47D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JWm2I+9uoNgOdJ1jCjtPrxsUGQ==">AMUW2mXbWdlDB/lVH0f2yjMJ+4T7zYV6djSILiHEJf5+28FduHE8+yz7sANIZ9d1mv0waKt00Ce59qthJHD2rU6rRU50zIjwj2PGWkOYcWkQRTAPNn6ekHMee7hgJkT0DtIoBzGlOcD0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2018-11-16T02:25:00Z</dcterms:created>
  <dc:creator>rpatters</dc:creator>
</cp:coreProperties>
</file>